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348"/>
      </w:tblGrid>
      <w:tr w:rsidR="005B7C4A" w:rsidRPr="006D22BE" w:rsidTr="006556F5">
        <w:tc>
          <w:tcPr>
            <w:tcW w:w="4077" w:type="dxa"/>
          </w:tcPr>
          <w:p w:rsidR="005B7C4A" w:rsidRPr="006556F5" w:rsidRDefault="008C148A" w:rsidP="00835A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TE122C380t00" w:hAnsi="TTE122C380t00" w:cs="TTE122C380t00"/>
                <w:sz w:val="21"/>
                <w:szCs w:val="21"/>
              </w:rPr>
            </w:pPr>
            <w:r w:rsidRPr="008C148A">
              <w:rPr>
                <w:rFonts w:ascii="TTE122C380t00" w:hAnsi="TTE122C380t00" w:cs="TTE122C380t00"/>
                <w:noProof/>
                <w:sz w:val="21"/>
                <w:szCs w:val="21"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image002" style="width:141.45pt;height:66.85pt;visibility:visible">
                  <v:imagedata r:id="rId4" o:title=""/>
                </v:shape>
              </w:pict>
            </w:r>
          </w:p>
        </w:tc>
        <w:tc>
          <w:tcPr>
            <w:tcW w:w="10348" w:type="dxa"/>
          </w:tcPr>
          <w:p w:rsid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 xml:space="preserve">DIPARTIMENTO </w:t>
            </w:r>
            <w:proofErr w:type="spellStart"/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>DI</w:t>
            </w:r>
            <w:proofErr w:type="spellEnd"/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 xml:space="preserve"> PREVENZIONE MEDICO</w:t>
            </w:r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 xml:space="preserve">SERVIZIO PREVENZIONE E SICUREZZA NEGLI AMBIENTI </w:t>
            </w:r>
            <w:proofErr w:type="spellStart"/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>DI</w:t>
            </w:r>
            <w:proofErr w:type="spellEnd"/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 xml:space="preserve"> LAVORO</w:t>
            </w:r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AC74D9">
              <w:rPr>
                <w:rFonts w:ascii="Century Gothic" w:hAnsi="Century Gothic" w:cs="Arial"/>
                <w:b/>
                <w:sz w:val="16"/>
                <w:szCs w:val="16"/>
              </w:rPr>
              <w:t>U.O. IMPIANTISTICA</w:t>
            </w:r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AC74D9">
              <w:rPr>
                <w:rFonts w:ascii="Century Gothic" w:hAnsi="Century Gothic"/>
                <w:b/>
                <w:sz w:val="16"/>
                <w:szCs w:val="16"/>
              </w:rPr>
              <w:t xml:space="preserve">22100 Como –  Via </w:t>
            </w:r>
            <w:proofErr w:type="spellStart"/>
            <w:r w:rsidRPr="00AC74D9">
              <w:rPr>
                <w:rFonts w:ascii="Century Gothic" w:hAnsi="Century Gothic"/>
                <w:b/>
                <w:sz w:val="16"/>
                <w:szCs w:val="16"/>
              </w:rPr>
              <w:t>Castelnuovo</w:t>
            </w:r>
            <w:proofErr w:type="spellEnd"/>
            <w:r w:rsidRPr="00AC74D9">
              <w:rPr>
                <w:rFonts w:ascii="Century Gothic" w:hAnsi="Century Gothic"/>
                <w:b/>
                <w:sz w:val="16"/>
                <w:szCs w:val="16"/>
              </w:rPr>
              <w:t xml:space="preserve"> 1</w:t>
            </w:r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Century Gothic" w:hAnsi="Century Gothic"/>
                <w:b/>
                <w:sz w:val="16"/>
                <w:szCs w:val="16"/>
                <w:lang w:val="en-US"/>
              </w:rPr>
            </w:pPr>
            <w:r w:rsidRPr="00AC74D9">
              <w:rPr>
                <w:rFonts w:ascii="Century Gothic" w:hAnsi="Century Gothic"/>
                <w:b/>
                <w:sz w:val="16"/>
                <w:szCs w:val="16"/>
                <w:lang w:val="en-US"/>
              </w:rPr>
              <w:t>Tel. 031/370.453 – Fax 031/370.446</w:t>
            </w:r>
          </w:p>
          <w:p w:rsidR="005B7C4A" w:rsidRPr="00AC74D9" w:rsidRDefault="008C148A" w:rsidP="00AC74D9">
            <w:pPr>
              <w:spacing w:after="0"/>
              <w:ind w:left="459"/>
              <w:jc w:val="center"/>
              <w:rPr>
                <w:b/>
                <w:lang w:val="en-US"/>
              </w:rPr>
            </w:pPr>
            <w:hyperlink r:id="rId5" w:history="1">
              <w:r w:rsidR="00AC74D9" w:rsidRPr="00AC74D9">
                <w:rPr>
                  <w:rStyle w:val="Collegamentoipertestuale"/>
                  <w:rFonts w:ascii="Century Gothic" w:hAnsi="Century Gothic"/>
                  <w:b/>
                  <w:sz w:val="16"/>
                  <w:szCs w:val="16"/>
                  <w:lang w:val="en-US"/>
                </w:rPr>
                <w:t>impiantistica@asl.como.it</w:t>
              </w:r>
            </w:hyperlink>
            <w:r w:rsidR="00AC74D9" w:rsidRPr="00AC74D9">
              <w:rPr>
                <w:b/>
                <w:lang w:val="en-US"/>
              </w:rPr>
              <w:t xml:space="preserve"> - </w:t>
            </w:r>
            <w:hyperlink r:id="rId6" w:history="1">
              <w:r w:rsidR="00AC74D9" w:rsidRPr="00AC74D9">
                <w:rPr>
                  <w:rStyle w:val="Collegamentoipertestuale"/>
                  <w:rFonts w:ascii="Century Gothic" w:hAnsi="Century Gothic"/>
                  <w:b/>
                  <w:sz w:val="16"/>
                  <w:szCs w:val="16"/>
                  <w:lang w:val="en-US"/>
                </w:rPr>
                <w:t>impiantistica@pec.asl.como.it</w:t>
              </w:r>
            </w:hyperlink>
          </w:p>
          <w:p w:rsidR="00AC74D9" w:rsidRPr="00AC74D9" w:rsidRDefault="00AC74D9" w:rsidP="00AC74D9">
            <w:pPr>
              <w:spacing w:after="0"/>
              <w:ind w:left="459"/>
              <w:jc w:val="center"/>
              <w:rPr>
                <w:rFonts w:ascii="TTE122C380t00" w:hAnsi="TTE122C380t00" w:cs="TTE122C380t00"/>
                <w:sz w:val="21"/>
                <w:szCs w:val="21"/>
                <w:lang w:val="en-US"/>
              </w:rPr>
            </w:pPr>
          </w:p>
        </w:tc>
      </w:tr>
    </w:tbl>
    <w:p w:rsidR="005B7C4A" w:rsidRPr="00AC74D9" w:rsidRDefault="005B7C4A" w:rsidP="00064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sz w:val="18"/>
          <w:szCs w:val="18"/>
          <w:lang w:val="en-US"/>
        </w:rPr>
      </w:pPr>
    </w:p>
    <w:p w:rsidR="005B7C4A" w:rsidRDefault="005B7C4A" w:rsidP="00064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sz w:val="28"/>
          <w:szCs w:val="24"/>
        </w:rPr>
      </w:pPr>
      <w:r w:rsidRPr="00F77ACF">
        <w:rPr>
          <w:rFonts w:ascii="Arial" w:hAnsi="Arial" w:cs="Arial"/>
          <w:sz w:val="28"/>
          <w:szCs w:val="24"/>
        </w:rPr>
        <w:t xml:space="preserve">Elenco dei Soggetti Abilitati per l’effettuazione delle verifiche periodiche di cui all’art.71, comma 11, del Decreto </w:t>
      </w:r>
      <w:r w:rsidRPr="006D22BE">
        <w:rPr>
          <w:rFonts w:ascii="Arial" w:hAnsi="Arial" w:cs="Arial"/>
          <w:sz w:val="28"/>
          <w:szCs w:val="24"/>
        </w:rPr>
        <w:t xml:space="preserve">Legislativo n.81/2008 e </w:t>
      </w:r>
      <w:proofErr w:type="spellStart"/>
      <w:r w:rsidRPr="006D22BE">
        <w:rPr>
          <w:rFonts w:ascii="Arial" w:hAnsi="Arial" w:cs="Arial"/>
          <w:sz w:val="28"/>
          <w:szCs w:val="24"/>
        </w:rPr>
        <w:t>s.m.i.</w:t>
      </w:r>
      <w:proofErr w:type="spellEnd"/>
      <w:r w:rsidRPr="006D22BE">
        <w:rPr>
          <w:rFonts w:ascii="Arial" w:hAnsi="Arial" w:cs="Arial"/>
          <w:sz w:val="28"/>
          <w:szCs w:val="24"/>
        </w:rPr>
        <w:t xml:space="preserve">, territorio di competenza dell’ASL di COMO – aggiornamento in data </w:t>
      </w:r>
      <w:r w:rsidR="006D22BE" w:rsidRPr="006D22BE">
        <w:rPr>
          <w:rFonts w:ascii="Arial" w:hAnsi="Arial" w:cs="Arial"/>
          <w:sz w:val="28"/>
          <w:szCs w:val="24"/>
        </w:rPr>
        <w:t>21</w:t>
      </w:r>
      <w:r w:rsidRPr="006D22BE">
        <w:rPr>
          <w:rFonts w:ascii="Arial" w:hAnsi="Arial" w:cs="Arial"/>
          <w:sz w:val="28"/>
          <w:szCs w:val="24"/>
        </w:rPr>
        <w:t>/</w:t>
      </w:r>
      <w:r w:rsidR="006D22BE" w:rsidRPr="006D22BE">
        <w:rPr>
          <w:rFonts w:ascii="Arial" w:hAnsi="Arial" w:cs="Arial"/>
          <w:sz w:val="28"/>
          <w:szCs w:val="24"/>
        </w:rPr>
        <w:t>02</w:t>
      </w:r>
      <w:r w:rsidRPr="006D22BE">
        <w:rPr>
          <w:rFonts w:ascii="Arial" w:hAnsi="Arial" w:cs="Arial"/>
          <w:sz w:val="28"/>
          <w:szCs w:val="24"/>
        </w:rPr>
        <w:t>/201</w:t>
      </w:r>
      <w:r w:rsidR="006D22BE" w:rsidRPr="006D22BE">
        <w:rPr>
          <w:rFonts w:ascii="Arial" w:hAnsi="Arial" w:cs="Arial"/>
          <w:sz w:val="28"/>
          <w:szCs w:val="24"/>
        </w:rPr>
        <w:t>4</w:t>
      </w:r>
    </w:p>
    <w:p w:rsidR="005B7C4A" w:rsidRPr="001D2DAE" w:rsidRDefault="005B7C4A" w:rsidP="00064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sz w:val="18"/>
          <w:szCs w:val="18"/>
        </w:rPr>
      </w:pPr>
    </w:p>
    <w:tbl>
      <w:tblPr>
        <w:tblW w:w="14358" w:type="dxa"/>
        <w:tblInd w:w="60" w:type="dxa"/>
        <w:tblCellMar>
          <w:left w:w="70" w:type="dxa"/>
          <w:right w:w="70" w:type="dxa"/>
        </w:tblCellMar>
        <w:tblLook w:val="00A0"/>
      </w:tblPr>
      <w:tblGrid>
        <w:gridCol w:w="4697"/>
        <w:gridCol w:w="3390"/>
        <w:gridCol w:w="320"/>
        <w:gridCol w:w="321"/>
        <w:gridCol w:w="281"/>
        <w:gridCol w:w="76"/>
        <w:gridCol w:w="357"/>
        <w:gridCol w:w="357"/>
        <w:gridCol w:w="255"/>
        <w:gridCol w:w="159"/>
        <w:gridCol w:w="212"/>
        <w:gridCol w:w="145"/>
        <w:gridCol w:w="242"/>
        <w:gridCol w:w="115"/>
        <w:gridCol w:w="274"/>
        <w:gridCol w:w="83"/>
        <w:gridCol w:w="272"/>
        <w:gridCol w:w="47"/>
        <w:gridCol w:w="319"/>
        <w:gridCol w:w="387"/>
        <w:gridCol w:w="357"/>
        <w:gridCol w:w="357"/>
        <w:gridCol w:w="357"/>
        <w:gridCol w:w="357"/>
        <w:gridCol w:w="357"/>
        <w:gridCol w:w="264"/>
      </w:tblGrid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proofErr w:type="spellStart"/>
            <w:r w:rsidRPr="00F31C6B">
              <w:rPr>
                <w:lang w:eastAsia="it-IT"/>
              </w:rPr>
              <w:t>A.B.P.</w:t>
            </w:r>
            <w:proofErr w:type="spellEnd"/>
            <w:r w:rsidRPr="00F31C6B">
              <w:rPr>
                <w:lang w:eastAsia="it-IT"/>
              </w:rPr>
              <w:t xml:space="preserve">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                                                                    VIA FRIULI 88                                                                               20135 MILANO</w:t>
            </w:r>
          </w:p>
        </w:tc>
        <w:tc>
          <w:tcPr>
            <w:tcW w:w="3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5401 9012                                Fax: 02 8716 2605                               milano@abpsrl.com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APAVE ITALIA CPM 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</w:t>
            </w:r>
            <w:r>
              <w:rPr>
                <w:lang w:eastAsia="it-IT"/>
              </w:rPr>
              <w:t xml:space="preserve">     </w:t>
            </w:r>
            <w:r w:rsidRPr="00F31C6B">
              <w:rPr>
                <w:lang w:eastAsia="it-IT"/>
              </w:rPr>
              <w:t xml:space="preserve">                            VIA ARTIGIANI 63                                                            25040 BIENNO (BS)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3D1356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3D1356">
              <w:rPr>
                <w:lang w:val="en-US" w:eastAsia="it-IT"/>
              </w:rPr>
              <w:t>Tel: 0364 300 342                                         Fax: 0364 300 354                                   info@cpmapave.it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APICE 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                                                            VIA XXIV MAGGIO 142                                                          29121 PIACENZA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0523 578 984                                          Fax: 0523 578 984                                               apice@legalmail.it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ASACERT s.r.l.                                                                                            VIA VITTORIO VENETO 2                                                                              20032 CORMANO (</w:t>
            </w:r>
            <w:proofErr w:type="spellStart"/>
            <w:r w:rsidRPr="00F31C6B">
              <w:rPr>
                <w:lang w:eastAsia="it-IT"/>
              </w:rPr>
              <w:t>MI</w:t>
            </w:r>
            <w:proofErr w:type="spellEnd"/>
            <w:r w:rsidRPr="00F31C6B"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 xml:space="preserve">Tel: 02 4549 8783                                                                             Fax: 02 4549 4150                                                                            info@asacert.com      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1D2DAE" w:rsidRDefault="005B7C4A" w:rsidP="00F20D14">
            <w:pPr>
              <w:spacing w:after="0" w:line="240" w:lineRule="auto"/>
              <w:rPr>
                <w:highlight w:val="cyan"/>
                <w:lang w:eastAsia="it-IT"/>
              </w:rPr>
            </w:pPr>
            <w:r w:rsidRPr="00F20D14">
              <w:rPr>
                <w:lang w:eastAsia="it-IT"/>
              </w:rPr>
              <w:t>AVAL Agenzia Verifiche Attrezzature di Lavoro s.r.l.                                                                                            VIA BELLINZONA 39                                                          22100 COMO (CO)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20D14" w:rsidRDefault="005B7C4A" w:rsidP="00653E20">
            <w:pPr>
              <w:spacing w:after="0" w:line="240" w:lineRule="auto"/>
              <w:rPr>
                <w:highlight w:val="cyan"/>
                <w:lang w:val="en-US" w:eastAsia="it-IT"/>
              </w:rPr>
            </w:pPr>
            <w:r w:rsidRPr="00653E20">
              <w:rPr>
                <w:lang w:val="en-US" w:eastAsia="it-IT"/>
              </w:rPr>
              <w:t xml:space="preserve">Tel: 0171 630 957                                Cell: 342 533 2707                                 info@avalsrl.it     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BOREAS 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                                                        VIA SANT’OTTAVIO 43                                                            10124 TORINO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011 817 4896                                        Fax: 011 569 2074                                     info@boreas.it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0B6333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val="en-US" w:eastAsia="it-IT"/>
              </w:rPr>
              <w:lastRenderedPageBreak/>
              <w:t xml:space="preserve">BUREAU VERITAS </w:t>
            </w:r>
            <w:proofErr w:type="spellStart"/>
            <w:r w:rsidRPr="00F31C6B">
              <w:rPr>
                <w:lang w:val="en-US" w:eastAsia="it-IT"/>
              </w:rPr>
              <w:t>s.p.a</w:t>
            </w:r>
            <w:proofErr w:type="spellEnd"/>
            <w:r w:rsidRPr="00F31C6B">
              <w:rPr>
                <w:lang w:val="en-US" w:eastAsia="it-IT"/>
              </w:rPr>
              <w:t xml:space="preserve">.                                                             </w:t>
            </w:r>
            <w:r w:rsidRPr="00182953">
              <w:rPr>
                <w:lang w:eastAsia="it-IT"/>
              </w:rPr>
              <w:t>VIA</w:t>
            </w:r>
            <w:r w:rsidR="000B6333" w:rsidRPr="00182953">
              <w:rPr>
                <w:lang w:eastAsia="it-IT"/>
              </w:rPr>
              <w:t xml:space="preserve"> MIRAMARE 15</w:t>
            </w:r>
            <w:r w:rsidRPr="00F31C6B">
              <w:rPr>
                <w:lang w:eastAsia="it-IT"/>
              </w:rPr>
              <w:t xml:space="preserve">                                                                    20126 MILANO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02 270 911                                               Fax: 02 255 2980                                                irina.gulida@it.bureauveritas.com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CEC - CONSORZIO EUROPEO CERTIFICAZIONE                                                             VIA PISACANE 46                                                                          20024 LEGNANO (</w:t>
            </w:r>
            <w:proofErr w:type="spellStart"/>
            <w:r w:rsidRPr="00F31C6B">
              <w:rPr>
                <w:lang w:eastAsia="it-IT"/>
              </w:rPr>
              <w:t>MI</w:t>
            </w:r>
            <w:proofErr w:type="spellEnd"/>
            <w:r w:rsidRPr="00F31C6B"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0331 442 266                                               Fax: 0331 440 054                                                esercizio@consorziocec.com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CENPI </w:t>
            </w:r>
            <w:proofErr w:type="spellStart"/>
            <w:r w:rsidRPr="00F31C6B">
              <w:rPr>
                <w:lang w:eastAsia="it-IT"/>
              </w:rPr>
              <w:t>scrl</w:t>
            </w:r>
            <w:proofErr w:type="spellEnd"/>
            <w:r w:rsidRPr="00F31C6B">
              <w:rPr>
                <w:lang w:eastAsia="it-IT"/>
              </w:rPr>
              <w:t xml:space="preserve">                                                                                   VIA MALTA 12                                                                           25124 BRESCIA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030 220 414                                           Fax: 030 242 4183                                       cenpi@legalmail.it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6B4447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6B4447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CERVINO s.r.l.                                                                          PIAZZA NICOLO’ BARABINO 10/5                                          16149 GENOVA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6B4447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010 646 9710                                         Fax: 010 4206 9359                                           info@cervino.org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6B4447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6B444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6B444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6B4447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6B444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6B444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6B444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6D22BE" w:rsidRPr="006556F5" w:rsidTr="005D4CAA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D22BE" w:rsidRPr="00F31C6B" w:rsidRDefault="005D4CAA" w:rsidP="005D4CAA">
            <w:pPr>
              <w:spacing w:after="0" w:line="240" w:lineRule="auto"/>
              <w:rPr>
                <w:lang w:eastAsia="it-IT"/>
              </w:rPr>
            </w:pPr>
            <w:r>
              <w:rPr>
                <w:lang w:eastAsia="it-IT"/>
              </w:rPr>
              <w:t xml:space="preserve">DAOS srl                    </w:t>
            </w:r>
            <w:r w:rsidR="006D22BE" w:rsidRPr="00AD3093">
              <w:rPr>
                <w:lang w:eastAsia="it-IT"/>
              </w:rPr>
              <w:t xml:space="preserve">                                                     VIA </w:t>
            </w:r>
            <w:r>
              <w:rPr>
                <w:lang w:eastAsia="it-IT"/>
              </w:rPr>
              <w:t>DEL CARROCCIO 4                                                 22063</w:t>
            </w:r>
            <w:r w:rsidR="006D22BE" w:rsidRPr="00AD3093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CANTU’</w:t>
            </w:r>
            <w:r w:rsidR="006D22BE" w:rsidRPr="00AD3093">
              <w:rPr>
                <w:lang w:eastAsia="it-IT"/>
              </w:rPr>
              <w:t xml:space="preserve"> (</w:t>
            </w:r>
            <w:r>
              <w:rPr>
                <w:lang w:eastAsia="it-IT"/>
              </w:rPr>
              <w:t>CO</w:t>
            </w:r>
            <w:r w:rsidR="006D22BE" w:rsidRPr="00AD3093"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D22BE" w:rsidRPr="00F31C6B" w:rsidRDefault="006D22BE" w:rsidP="00DA182B">
            <w:pPr>
              <w:spacing w:after="0" w:line="240" w:lineRule="auto"/>
              <w:rPr>
                <w:lang w:val="en-US" w:eastAsia="it-IT"/>
              </w:rPr>
            </w:pPr>
            <w:r w:rsidRPr="00AD3093">
              <w:rPr>
                <w:lang w:val="en-US" w:eastAsia="it-IT"/>
              </w:rPr>
              <w:t xml:space="preserve">Tel: </w:t>
            </w:r>
            <w:r w:rsidR="005D4CAA">
              <w:rPr>
                <w:lang w:val="en-US" w:eastAsia="it-IT"/>
              </w:rPr>
              <w:t>031</w:t>
            </w:r>
            <w:r w:rsidRPr="00AD3093">
              <w:rPr>
                <w:lang w:val="en-US" w:eastAsia="it-IT"/>
              </w:rPr>
              <w:t xml:space="preserve"> </w:t>
            </w:r>
            <w:r w:rsidR="005D4CAA">
              <w:rPr>
                <w:lang w:val="en-US" w:eastAsia="it-IT"/>
              </w:rPr>
              <w:t>362</w:t>
            </w:r>
            <w:r w:rsidRPr="00AD3093">
              <w:rPr>
                <w:lang w:val="en-US" w:eastAsia="it-IT"/>
              </w:rPr>
              <w:t xml:space="preserve"> </w:t>
            </w:r>
            <w:r w:rsidR="00DA182B">
              <w:rPr>
                <w:lang w:val="en-US" w:eastAsia="it-IT"/>
              </w:rPr>
              <w:t>0266</w:t>
            </w:r>
            <w:r w:rsidRPr="00AD3093">
              <w:rPr>
                <w:lang w:val="en-US" w:eastAsia="it-IT"/>
              </w:rPr>
              <w:t xml:space="preserve">                                        Fax: </w:t>
            </w:r>
            <w:r w:rsidR="00DA182B">
              <w:rPr>
                <w:lang w:val="en-US" w:eastAsia="it-IT"/>
              </w:rPr>
              <w:t>031</w:t>
            </w:r>
            <w:r w:rsidR="00DA182B" w:rsidRPr="00AD3093">
              <w:rPr>
                <w:lang w:val="en-US" w:eastAsia="it-IT"/>
              </w:rPr>
              <w:t xml:space="preserve"> </w:t>
            </w:r>
            <w:r w:rsidR="00DA182B">
              <w:rPr>
                <w:lang w:val="en-US" w:eastAsia="it-IT"/>
              </w:rPr>
              <w:t>362</w:t>
            </w:r>
            <w:r w:rsidR="00DA182B" w:rsidRPr="00AD3093">
              <w:rPr>
                <w:lang w:val="en-US" w:eastAsia="it-IT"/>
              </w:rPr>
              <w:t xml:space="preserve"> </w:t>
            </w:r>
            <w:r w:rsidR="00DA182B">
              <w:rPr>
                <w:lang w:val="en-US" w:eastAsia="it-IT"/>
              </w:rPr>
              <w:t>0266</w:t>
            </w:r>
            <w:r w:rsidR="00DA182B" w:rsidRPr="00AD3093">
              <w:rPr>
                <w:lang w:val="en-US" w:eastAsia="it-IT"/>
              </w:rPr>
              <w:t xml:space="preserve">                                        </w:t>
            </w:r>
            <w:r w:rsidR="005D4CAA">
              <w:rPr>
                <w:lang w:val="en-US" w:eastAsia="it-IT"/>
              </w:rPr>
              <w:t>info</w:t>
            </w:r>
            <w:r w:rsidRPr="00AD3093">
              <w:rPr>
                <w:lang w:val="en-US" w:eastAsia="it-IT"/>
              </w:rPr>
              <w:t>@</w:t>
            </w:r>
            <w:r w:rsidR="005D4CAA">
              <w:rPr>
                <w:lang w:val="en-US" w:eastAsia="it-IT"/>
              </w:rPr>
              <w:t>daos</w:t>
            </w:r>
            <w:r w:rsidRPr="00AD3093">
              <w:rPr>
                <w:lang w:val="en-US" w:eastAsia="it-IT"/>
              </w:rPr>
              <w:t>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6D22BE" w:rsidRPr="006556F5" w:rsidTr="005D4CAA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22BE" w:rsidRPr="00F31C6B" w:rsidRDefault="006D22BE" w:rsidP="005D4CAA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22BE" w:rsidRPr="00F31C6B" w:rsidRDefault="006D22BE" w:rsidP="005D4CAA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6D22BE" w:rsidRPr="006556F5" w:rsidTr="005D4CAA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22BE" w:rsidRPr="00F31C6B" w:rsidRDefault="006D22BE" w:rsidP="005D4CAA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22BE" w:rsidRPr="00F31C6B" w:rsidRDefault="006D22BE" w:rsidP="005D4CAA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D22BE" w:rsidRPr="00F31C6B" w:rsidRDefault="006D22BE" w:rsidP="005D4CAA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AD3093">
              <w:rPr>
                <w:lang w:eastAsia="it-IT"/>
              </w:rPr>
              <w:t>ECO Certificazioni s.p.a.                                                        VIA MENGOLINA 13                                                            48018 FAENZA (RA)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AD3093">
            <w:pPr>
              <w:spacing w:after="0" w:line="240" w:lineRule="auto"/>
              <w:rPr>
                <w:lang w:val="en-US" w:eastAsia="it-IT"/>
              </w:rPr>
            </w:pPr>
            <w:r w:rsidRPr="00AD3093">
              <w:rPr>
                <w:lang w:val="en-US" w:eastAsia="it-IT"/>
              </w:rPr>
              <w:t xml:space="preserve">Tel: 0546 624 911                                        Fax: 0546 624 922                                           </w:t>
            </w:r>
            <w:r>
              <w:rPr>
                <w:lang w:val="en-US" w:eastAsia="it-IT"/>
              </w:rPr>
              <w:t>periodiche71</w:t>
            </w:r>
            <w:r w:rsidRPr="00AD3093">
              <w:rPr>
                <w:lang w:val="en-US" w:eastAsia="it-IT"/>
              </w:rPr>
              <w:t>@eco-cert.it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proofErr w:type="spellStart"/>
            <w:r w:rsidRPr="00F31C6B">
              <w:rPr>
                <w:lang w:eastAsia="it-IT"/>
              </w:rPr>
              <w:t>E.C.S.</w:t>
            </w:r>
            <w:proofErr w:type="spellEnd"/>
            <w:r w:rsidRPr="00F31C6B">
              <w:rPr>
                <w:lang w:eastAsia="it-IT"/>
              </w:rPr>
              <w:t xml:space="preserve"> s.r.l. -  </w:t>
            </w:r>
            <w:proofErr w:type="spellStart"/>
            <w:r w:rsidRPr="00F31C6B">
              <w:rPr>
                <w:lang w:eastAsia="it-IT"/>
              </w:rPr>
              <w:t>Europe</w:t>
            </w:r>
            <w:proofErr w:type="spellEnd"/>
            <w:r w:rsidRPr="00F31C6B">
              <w:rPr>
                <w:lang w:eastAsia="it-IT"/>
              </w:rPr>
              <w:t xml:space="preserve">  </w:t>
            </w:r>
            <w:proofErr w:type="spellStart"/>
            <w:r w:rsidRPr="00F31C6B">
              <w:rPr>
                <w:lang w:eastAsia="it-IT"/>
              </w:rPr>
              <w:t>Certification</w:t>
            </w:r>
            <w:proofErr w:type="spellEnd"/>
            <w:r w:rsidRPr="00F31C6B">
              <w:rPr>
                <w:lang w:eastAsia="it-IT"/>
              </w:rPr>
              <w:t xml:space="preserve"> Service                          VIA SOLFERINO 7                                                                      46100 MANTOVA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0376 288 510                                           Fax: 0376 287 104                                              ecs@ecs-cert.com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ELLISSE s.r.l.                                                                                STRADA DEI RONCHI 29                                                          10133 TORINO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011 661 8261                                              Fax: 011 631 7373                                           info@ellisse.org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proofErr w:type="spellStart"/>
            <w:r w:rsidRPr="00F31C6B">
              <w:rPr>
                <w:lang w:eastAsia="it-IT"/>
              </w:rPr>
              <w:t>EN.P.I.</w:t>
            </w:r>
            <w:proofErr w:type="spellEnd"/>
            <w:r w:rsidRPr="00F31C6B">
              <w:rPr>
                <w:lang w:eastAsia="it-IT"/>
              </w:rPr>
              <w:t xml:space="preserve">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                                                             VIA CINTHIA 41                                                                        80126 NAPOLI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081 658 4048                                           Fax: 081 658 4049                                             enpi2011@libero.it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Ente Certificazione Macchine s.r.l.                                         VIA MINCIO 386                                                                       41056 SAVIGNANO S/P (MO)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059 763 736                                           Fax: 059 761 838                                              ecm@entecerma.it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val="en-US" w:eastAsia="it-IT"/>
              </w:rPr>
              <w:lastRenderedPageBreak/>
              <w:t xml:space="preserve">E.T.C.  European Technological Certification </w:t>
            </w:r>
            <w:proofErr w:type="spellStart"/>
            <w:r w:rsidRPr="00F31C6B">
              <w:rPr>
                <w:lang w:val="en-US" w:eastAsia="it-IT"/>
              </w:rPr>
              <w:t>s.r.l</w:t>
            </w:r>
            <w:proofErr w:type="spellEnd"/>
            <w:r w:rsidRPr="00F31C6B">
              <w:rPr>
                <w:lang w:val="en-US" w:eastAsia="it-IT"/>
              </w:rPr>
              <w:t xml:space="preserve">.              </w:t>
            </w:r>
            <w:r w:rsidRPr="00F31C6B">
              <w:rPr>
                <w:lang w:eastAsia="it-IT"/>
              </w:rPr>
              <w:t>VIA SETTALA 20                                                                         20124 MILANO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02 647 3693                                        Fax: 02 6611 4728                                     info@eurotechcert.it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EURISP ITALIA srl                                                                     VIA BRIONE 28/A                                                                      10143 TORINO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011 771 6222                                      Fax: 011 771 4544                                        eurisp@eurisitalia.it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D3446D" w:rsidP="00D3446D">
            <w:pPr>
              <w:spacing w:after="0" w:line="240" w:lineRule="auto"/>
              <w:rPr>
                <w:lang w:eastAsia="it-IT"/>
              </w:rPr>
            </w:pPr>
            <w:r w:rsidRPr="0092172D">
              <w:rPr>
                <w:lang w:eastAsia="it-IT"/>
              </w:rPr>
              <w:t xml:space="preserve">EUROFINS – MODULO UNO </w:t>
            </w:r>
            <w:proofErr w:type="spellStart"/>
            <w:r w:rsidRPr="0092172D">
              <w:rPr>
                <w:lang w:eastAsia="it-IT"/>
              </w:rPr>
              <w:t>sr.l.</w:t>
            </w:r>
            <w:proofErr w:type="spellEnd"/>
            <w:r w:rsidR="005B7C4A" w:rsidRPr="00F31C6B">
              <w:rPr>
                <w:lang w:eastAsia="it-IT"/>
              </w:rPr>
              <w:t xml:space="preserve">                                       VIA COURGNÈ 21                                                                       10156 TORINO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D3446D">
            <w:pPr>
              <w:spacing w:after="0" w:line="240" w:lineRule="auto"/>
              <w:rPr>
                <w:lang w:val="en-US" w:eastAsia="it-IT"/>
              </w:rPr>
            </w:pPr>
            <w:r w:rsidRPr="00D3446D">
              <w:rPr>
                <w:lang w:val="en-US" w:eastAsia="it-IT"/>
              </w:rPr>
              <w:t xml:space="preserve">Tel: 011 222 2225                                       Fax: 011 222 2226                                         </w:t>
            </w:r>
            <w:r w:rsidR="00D3446D" w:rsidRPr="0092172D">
              <w:rPr>
                <w:lang w:val="en-US" w:eastAsia="it-IT"/>
              </w:rPr>
              <w:t>modulouno</w:t>
            </w:r>
            <w:r w:rsidRPr="0092172D">
              <w:rPr>
                <w:lang w:val="en-US" w:eastAsia="it-IT"/>
              </w:rPr>
              <w:t>@</w:t>
            </w:r>
            <w:r w:rsidR="00D3446D" w:rsidRPr="0092172D">
              <w:rPr>
                <w:lang w:val="en-US" w:eastAsia="it-IT"/>
              </w:rPr>
              <w:t>eurofins</w:t>
            </w:r>
            <w:r w:rsidRPr="0092172D">
              <w:rPr>
                <w:lang w:val="en-US" w:eastAsia="it-IT"/>
              </w:rPr>
              <w:t>.</w:t>
            </w:r>
            <w:r w:rsidR="00D3446D" w:rsidRPr="0092172D">
              <w:rPr>
                <w:lang w:val="en-US" w:eastAsia="it-IT"/>
              </w:rPr>
              <w:t>com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val="en-US" w:eastAsia="it-IT"/>
              </w:rPr>
              <w:t xml:space="preserve">GENERAL – INSPECTION </w:t>
            </w:r>
            <w:proofErr w:type="spellStart"/>
            <w:r w:rsidRPr="00F31C6B">
              <w:rPr>
                <w:lang w:val="en-US" w:eastAsia="it-IT"/>
              </w:rPr>
              <w:t>s.r.l</w:t>
            </w:r>
            <w:proofErr w:type="spellEnd"/>
            <w:r w:rsidRPr="00F31C6B">
              <w:rPr>
                <w:lang w:val="en-US" w:eastAsia="it-IT"/>
              </w:rPr>
              <w:t xml:space="preserve">.                                               </w:t>
            </w:r>
            <w:r w:rsidRPr="00F31C6B">
              <w:rPr>
                <w:lang w:eastAsia="it-IT"/>
              </w:rPr>
              <w:t>VIA MAC MAHON 33                                                               20155 MILANO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3300 4577                                     Fax: 02 3948 4122                                       info@general-inspection.it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1118E6">
            <w:pPr>
              <w:spacing w:after="0" w:line="240" w:lineRule="auto"/>
              <w:rPr>
                <w:lang w:eastAsia="it-IT"/>
              </w:rPr>
            </w:pPr>
            <w:r>
              <w:rPr>
                <w:lang w:eastAsia="it-IT"/>
              </w:rPr>
              <w:t xml:space="preserve">ICIM s.p.a. a socio unico         </w:t>
            </w:r>
            <w:r w:rsidRPr="00F31C6B">
              <w:rPr>
                <w:lang w:eastAsia="it-IT"/>
              </w:rPr>
              <w:t xml:space="preserve">                                           </w:t>
            </w:r>
            <w:r>
              <w:rPr>
                <w:lang w:eastAsia="it-IT"/>
              </w:rPr>
              <w:t>PIAZZA D. E MAPELLI 75</w:t>
            </w:r>
            <w:r w:rsidRPr="00F31C6B">
              <w:rPr>
                <w:lang w:eastAsia="it-IT"/>
              </w:rPr>
              <w:t xml:space="preserve">                                                                           </w:t>
            </w:r>
            <w:r>
              <w:rPr>
                <w:lang w:eastAsia="it-IT"/>
              </w:rPr>
              <w:t>20099</w:t>
            </w:r>
            <w:r w:rsidRPr="00F31C6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SESTO SAN GIOVANNI (</w:t>
            </w:r>
            <w:proofErr w:type="spellStart"/>
            <w:r>
              <w:rPr>
                <w:lang w:eastAsia="it-IT"/>
              </w:rPr>
              <w:t>MI</w:t>
            </w:r>
            <w:proofErr w:type="spellEnd"/>
            <w:r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1118E6">
            <w:pPr>
              <w:spacing w:after="0" w:line="240" w:lineRule="auto"/>
              <w:rPr>
                <w:lang w:val="en-US" w:eastAsia="it-IT"/>
              </w:rPr>
            </w:pPr>
            <w:r w:rsidRPr="001118E6">
              <w:rPr>
                <w:lang w:val="en-US" w:eastAsia="it-IT"/>
              </w:rPr>
              <w:t xml:space="preserve">Tel: 02 725 </w:t>
            </w:r>
            <w:r>
              <w:rPr>
                <w:lang w:val="en-US" w:eastAsia="it-IT"/>
              </w:rPr>
              <w:t>5341</w:t>
            </w:r>
            <w:r w:rsidRPr="001118E6">
              <w:rPr>
                <w:lang w:val="en-US" w:eastAsia="it-IT"/>
              </w:rPr>
              <w:t xml:space="preserve">                                        Fax: 02 </w:t>
            </w:r>
            <w:r>
              <w:rPr>
                <w:lang w:val="en-US" w:eastAsia="it-IT"/>
              </w:rPr>
              <w:t>7200</w:t>
            </w:r>
            <w:r w:rsidRPr="001118E6">
              <w:rPr>
                <w:lang w:val="en-US" w:eastAsia="it-IT"/>
              </w:rPr>
              <w:t xml:space="preserve"> </w:t>
            </w:r>
            <w:r>
              <w:rPr>
                <w:lang w:val="en-US" w:eastAsia="it-IT"/>
              </w:rPr>
              <w:t>2098</w:t>
            </w:r>
            <w:r w:rsidRPr="001118E6">
              <w:rPr>
                <w:lang w:val="en-US" w:eastAsia="it-IT"/>
              </w:rPr>
              <w:t xml:space="preserve">                                info@</w:t>
            </w:r>
            <w:r>
              <w:rPr>
                <w:lang w:val="en-US" w:eastAsia="it-IT"/>
              </w:rPr>
              <w:t>icim</w:t>
            </w:r>
            <w:r w:rsidRPr="00F31C6B">
              <w:rPr>
                <w:lang w:val="en-US" w:eastAsia="it-IT"/>
              </w:rPr>
              <w:t>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IGQ  Istituto Italiano di Garanzia della Qualità s.p.a. VIALE SARCA 336                                                           20126 MILANO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1118E6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1118E6">
              <w:rPr>
                <w:lang w:val="en-US" w:eastAsia="it-IT"/>
              </w:rPr>
              <w:t>Tel: 02 6610 1348                                        Fax: 02 6610 8409                                info@igq.it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IMQ  s.p.a.                                                                                  VIALE QUINTILIANO 43                                                          20138 MILANO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50 731                                             Fax: 02 5099 1500                                         info@imq.it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>I.P.I. Ingegneria per l’Industria srl                                           VIA GIULIA 116                                                                           00186 ROMA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06 8424 2830                                      Fax: 06 9574 171                                              info@ipisrl.it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101B14" w:rsidRDefault="005B7C4A" w:rsidP="00DD4D6D">
            <w:pPr>
              <w:spacing w:after="0" w:line="240" w:lineRule="auto"/>
              <w:rPr>
                <w:lang w:eastAsia="it-IT"/>
              </w:rPr>
            </w:pPr>
            <w:r w:rsidRPr="00101B14">
              <w:rPr>
                <w:lang w:eastAsia="it-IT"/>
              </w:rPr>
              <w:t xml:space="preserve">ISPEDIA s.r.l.                                                                            VIA RONCO 8                                                                        25064 GUSSAGO (BS)                                          </w:t>
            </w:r>
          </w:p>
        </w:tc>
        <w:tc>
          <w:tcPr>
            <w:tcW w:w="3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101B14" w:rsidRDefault="005B7C4A" w:rsidP="00DD4D6D">
            <w:pPr>
              <w:spacing w:after="0" w:line="240" w:lineRule="auto"/>
              <w:rPr>
                <w:lang w:val="en-US" w:eastAsia="it-IT"/>
              </w:rPr>
            </w:pPr>
            <w:r w:rsidRPr="00101B14">
              <w:rPr>
                <w:lang w:val="en-US" w:eastAsia="it-IT"/>
              </w:rPr>
              <w:t>Tel: 0364 194 3224                                      Fax: 0364 194 3225                                              info@ispedia.it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101B14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101B14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b</w:t>
            </w:r>
          </w:p>
        </w:tc>
        <w:tc>
          <w:tcPr>
            <w:tcW w:w="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c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a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b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c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d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e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101B14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101B14" w:rsidRDefault="005B7C4A" w:rsidP="00DD4D6D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28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X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5A5A5"/>
            <w:noWrap/>
            <w:vAlign w:val="bottom"/>
          </w:tcPr>
          <w:p w:rsidR="005B7C4A" w:rsidRPr="00101B14" w:rsidRDefault="005B7C4A" w:rsidP="00DD4D6D">
            <w:pPr>
              <w:spacing w:after="0" w:line="240" w:lineRule="auto"/>
              <w:jc w:val="center"/>
              <w:rPr>
                <w:lang w:eastAsia="it-IT"/>
              </w:rPr>
            </w:pPr>
            <w:r w:rsidRPr="00101B14">
              <w:rPr>
                <w:lang w:eastAsia="it-IT"/>
              </w:rPr>
              <w:t> 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ISTITUTO </w:t>
            </w:r>
            <w:proofErr w:type="spellStart"/>
            <w:r w:rsidRPr="00F31C6B">
              <w:rPr>
                <w:lang w:eastAsia="it-IT"/>
              </w:rPr>
              <w:t>DI</w:t>
            </w:r>
            <w:proofErr w:type="spellEnd"/>
            <w:r w:rsidRPr="00F31C6B">
              <w:rPr>
                <w:lang w:eastAsia="it-IT"/>
              </w:rPr>
              <w:t xml:space="preserve"> RICERCHE E COLLAUDI M. MASINI s.r.l.                    VIA MOSCOVA 11                                                            20017 RHO (</w:t>
            </w:r>
            <w:proofErr w:type="spellStart"/>
            <w:r w:rsidRPr="00F31C6B">
              <w:rPr>
                <w:lang w:eastAsia="it-IT"/>
              </w:rPr>
              <w:t>MI</w:t>
            </w:r>
            <w:proofErr w:type="spellEnd"/>
            <w:r w:rsidRPr="00F31C6B"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02 930 1517                                         Fax: 02 930 8176                                      istitutomasini@istitutomasini.it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5D4CAA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5D4CAA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6E9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lastRenderedPageBreak/>
              <w:t>MERCURIO INGEGNERIA s.p.a.                                                VIA GIULINI 12                                                                            22100 COMO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6E9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031 539 163                                           Fax: 031 539 160                                tecnico@mercurioingegneriaspa.it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5D4CAA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6E9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6E9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6E9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6E9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6E9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B7C4A" w:rsidRPr="004B0317" w:rsidRDefault="005B7C4A" w:rsidP="004B0317">
            <w:pPr>
              <w:spacing w:after="0" w:line="240" w:lineRule="auto"/>
              <w:rPr>
                <w:lang w:eastAsia="it-IT"/>
              </w:rPr>
            </w:pPr>
            <w:r w:rsidRPr="004B0317">
              <w:rPr>
                <w:lang w:eastAsia="it-IT"/>
              </w:rPr>
              <w:t>NORMATEMPO s.r.l.                                                           VIA GIBUTI 1                                                                             10064 PINEROLO (TO)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7C4A" w:rsidRPr="004B0317" w:rsidRDefault="005B7C4A" w:rsidP="004B0317">
            <w:pPr>
              <w:spacing w:after="0" w:line="240" w:lineRule="auto"/>
              <w:rPr>
                <w:lang w:val="en-US" w:eastAsia="it-IT"/>
              </w:rPr>
            </w:pPr>
            <w:r w:rsidRPr="004B0317">
              <w:rPr>
                <w:lang w:val="en-US" w:eastAsia="it-IT"/>
              </w:rPr>
              <w:t>Tel: 0121 193 0001                                           Fax: 011 1974 6024                                commerciale@normatempo.org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RINA SERVICE </w:t>
            </w:r>
            <w:proofErr w:type="spellStart"/>
            <w:r w:rsidRPr="00F31C6B">
              <w:rPr>
                <w:lang w:eastAsia="it-IT"/>
              </w:rPr>
              <w:t>S.P.A.</w:t>
            </w:r>
            <w:proofErr w:type="spellEnd"/>
            <w:r w:rsidRPr="00F31C6B">
              <w:rPr>
                <w:lang w:eastAsia="it-IT"/>
              </w:rPr>
              <w:t xml:space="preserve">                                                                       VIA TORRI BIANCHE 3 - Palazzo LARICE Ufficio PNO                               20871 VIMERCATE (MB)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039 629 0949                                          Fax: 039 629 0941                         segreteria.pno@rina.org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370A70" w:rsidRDefault="005B7C4A" w:rsidP="002B2FD6">
            <w:pPr>
              <w:spacing w:after="0" w:line="240" w:lineRule="auto"/>
              <w:rPr>
                <w:lang w:eastAsia="it-IT"/>
              </w:rPr>
            </w:pPr>
            <w:r w:rsidRPr="00370A70">
              <w:rPr>
                <w:lang w:eastAsia="it-IT"/>
              </w:rPr>
              <w:t>TECNOLOGIA RICERCA RISCGI s.r.l.                                                                                VIA SAORE 25                                                             24046 OSIO SOTTO (BG)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370A70" w:rsidRDefault="005B7C4A" w:rsidP="00370A70">
            <w:pPr>
              <w:spacing w:after="0" w:line="240" w:lineRule="auto"/>
              <w:rPr>
                <w:lang w:val="en-US" w:eastAsia="it-IT"/>
              </w:rPr>
            </w:pPr>
            <w:r w:rsidRPr="00370A70">
              <w:rPr>
                <w:lang w:val="en-US" w:eastAsia="it-IT"/>
              </w:rPr>
              <w:t>Tel: 035 482 3898                                              Fax: 035 482 4010                                           info@trr.it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370A70" w:rsidRDefault="005B7C4A" w:rsidP="00B022FE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370A70" w:rsidRDefault="005B7C4A" w:rsidP="00B022FE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B022F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B022F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r w:rsidRPr="00F31C6B">
              <w:rPr>
                <w:lang w:eastAsia="it-IT"/>
              </w:rPr>
              <w:t xml:space="preserve">TUV ITALIA  </w:t>
            </w:r>
            <w:proofErr w:type="spellStart"/>
            <w:r w:rsidRPr="00F31C6B">
              <w:rPr>
                <w:lang w:eastAsia="it-IT"/>
              </w:rPr>
              <w:t>s.r.l</w:t>
            </w:r>
            <w:proofErr w:type="spellEnd"/>
            <w:r w:rsidRPr="00F31C6B">
              <w:rPr>
                <w:lang w:eastAsia="it-IT"/>
              </w:rPr>
              <w:t xml:space="preserve"> .                                                                       VIA G. CARDUCCI 125 Edificio 23                               20099 SESTO SAN GIOVANNI (</w:t>
            </w:r>
            <w:proofErr w:type="spellStart"/>
            <w:r w:rsidRPr="00F31C6B">
              <w:rPr>
                <w:lang w:eastAsia="it-IT"/>
              </w:rPr>
              <w:t>MI</w:t>
            </w:r>
            <w:proofErr w:type="spellEnd"/>
            <w:r w:rsidRPr="00F31C6B">
              <w:rPr>
                <w:lang w:eastAsia="it-IT"/>
              </w:rPr>
              <w:t>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val="en-US" w:eastAsia="it-IT"/>
              </w:rPr>
            </w:pPr>
            <w:r w:rsidRPr="00F31C6B">
              <w:rPr>
                <w:lang w:val="en-US" w:eastAsia="it-IT"/>
              </w:rPr>
              <w:t>Tel: 02 241 301                                          Fax: 02 241 30399                        is.vp.lombardia@tuv.it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101B14" w:rsidRDefault="005B7C4A" w:rsidP="00F31C6B">
            <w:pPr>
              <w:spacing w:after="0" w:line="240" w:lineRule="auto"/>
              <w:jc w:val="center"/>
              <w:rPr>
                <w:lang w:val="en-US" w:eastAsia="it-IT"/>
              </w:rPr>
            </w:pP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 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proofErr w:type="spellStart"/>
            <w:r w:rsidRPr="00F31C6B">
              <w:rPr>
                <w:lang w:eastAsia="it-IT"/>
              </w:rPr>
              <w:t>V.A.I.</w:t>
            </w:r>
            <w:proofErr w:type="spellEnd"/>
            <w:r w:rsidRPr="00F31C6B">
              <w:rPr>
                <w:lang w:eastAsia="it-IT"/>
              </w:rPr>
              <w:t xml:space="preserve">  Verificatori Associati Italiani s.r.l.                              VIA RUGABELLA 1                                                                      20122 MILANO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2329C" w:rsidRDefault="005B7C4A" w:rsidP="00B35A0E">
            <w:pPr>
              <w:spacing w:after="0" w:line="240" w:lineRule="auto"/>
              <w:rPr>
                <w:lang w:eastAsia="it-IT"/>
              </w:rPr>
            </w:pPr>
            <w:r w:rsidRPr="00B35A0E">
              <w:rPr>
                <w:lang w:eastAsia="it-IT"/>
              </w:rPr>
              <w:t xml:space="preserve">Tel: </w:t>
            </w:r>
            <w:r w:rsidRPr="005D4CAA">
              <w:rPr>
                <w:lang w:eastAsia="it-IT"/>
              </w:rPr>
              <w:t>028699</w:t>
            </w:r>
            <w:r w:rsidR="0002329C" w:rsidRPr="005D4CAA">
              <w:rPr>
                <w:lang w:eastAsia="it-IT"/>
              </w:rPr>
              <w:t>8113 -Fax:0286984168</w:t>
            </w:r>
            <w:r w:rsidRPr="00B35A0E">
              <w:rPr>
                <w:lang w:eastAsia="it-IT"/>
              </w:rPr>
              <w:t xml:space="preserve">                                      </w:t>
            </w:r>
          </w:p>
          <w:p w:rsidR="005B7C4A" w:rsidRPr="00B35A0E" w:rsidRDefault="005B7C4A" w:rsidP="00B35A0E">
            <w:pPr>
              <w:spacing w:after="0" w:line="240" w:lineRule="auto"/>
              <w:rPr>
                <w:lang w:eastAsia="it-IT"/>
              </w:rPr>
            </w:pPr>
            <w:r w:rsidRPr="00B35A0E">
              <w:rPr>
                <w:lang w:eastAsia="it-IT"/>
              </w:rPr>
              <w:t>Numero Verde 800 589 007                                       commerciale@certificazionivai.com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  <w:proofErr w:type="spellStart"/>
            <w:r w:rsidRPr="00F31C6B">
              <w:rPr>
                <w:lang w:eastAsia="it-IT"/>
              </w:rPr>
              <w:t>V.E.M.</w:t>
            </w:r>
            <w:proofErr w:type="spellEnd"/>
            <w:r w:rsidRPr="00F31C6B">
              <w:rPr>
                <w:lang w:eastAsia="it-IT"/>
              </w:rPr>
              <w:t xml:space="preserve"> s.r.l.                                                                                 VIA BELLINI 5                                                                              24022 SCANZOROSCIATE (BG)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4A" w:rsidRPr="004161D7" w:rsidRDefault="005B7C4A" w:rsidP="004161D7">
            <w:pPr>
              <w:spacing w:after="0" w:line="240" w:lineRule="auto"/>
              <w:rPr>
                <w:lang w:val="en-US" w:eastAsia="it-IT"/>
              </w:rPr>
            </w:pPr>
            <w:r w:rsidRPr="004161D7">
              <w:rPr>
                <w:lang w:val="en-US" w:eastAsia="it-IT"/>
              </w:rPr>
              <w:t>Tel: 035 027 0621                                          Fax: 035 034 8630                                       info@vem-srl</w:t>
            </w:r>
            <w:r w:rsidRPr="00F31C6B">
              <w:rPr>
                <w:lang w:val="en-US" w:eastAsia="it-IT"/>
              </w:rPr>
              <w:t xml:space="preserve">.com          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4A" w:rsidRPr="00F31C6B" w:rsidRDefault="005B7C4A" w:rsidP="00F31C6B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7C4A" w:rsidRPr="00F31C6B" w:rsidRDefault="005B7C4A" w:rsidP="00F31C6B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4161D7">
            <w:pPr>
              <w:spacing w:after="0" w:line="240" w:lineRule="auto"/>
              <w:rPr>
                <w:lang w:eastAsia="it-IT"/>
              </w:rPr>
            </w:pPr>
            <w:r>
              <w:rPr>
                <w:lang w:eastAsia="it-IT"/>
              </w:rPr>
              <w:t>VERICERT</w:t>
            </w:r>
            <w:r w:rsidRPr="00F31C6B">
              <w:rPr>
                <w:lang w:eastAsia="it-IT"/>
              </w:rPr>
              <w:t xml:space="preserve"> s.r.l.                                                                                 VIA </w:t>
            </w:r>
            <w:r>
              <w:rPr>
                <w:lang w:eastAsia="it-IT"/>
              </w:rPr>
              <w:t>S. CAVINA 19</w:t>
            </w:r>
            <w:r w:rsidRPr="00F31C6B">
              <w:rPr>
                <w:lang w:eastAsia="it-IT"/>
              </w:rPr>
              <w:t xml:space="preserve">                                                                              </w:t>
            </w:r>
            <w:r>
              <w:rPr>
                <w:lang w:eastAsia="it-IT"/>
              </w:rPr>
              <w:t>48123</w:t>
            </w:r>
            <w:r w:rsidRPr="00F31C6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RAVENNA</w:t>
            </w:r>
            <w:r w:rsidRPr="00F31C6B">
              <w:rPr>
                <w:lang w:eastAsia="it-IT"/>
              </w:rPr>
              <w:t xml:space="preserve"> (</w:t>
            </w:r>
            <w:r>
              <w:rPr>
                <w:lang w:eastAsia="it-IT"/>
              </w:rPr>
              <w:t>RA</w:t>
            </w:r>
            <w:r w:rsidRPr="00F31C6B">
              <w:rPr>
                <w:lang w:eastAsia="it-IT"/>
              </w:rPr>
              <w:t>)</w:t>
            </w:r>
            <w:r>
              <w:rPr>
                <w:lang w:eastAsia="it-IT"/>
              </w:rPr>
              <w:t xml:space="preserve">                      </w:t>
            </w:r>
          </w:p>
        </w:tc>
        <w:tc>
          <w:tcPr>
            <w:tcW w:w="339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4161D7">
            <w:pPr>
              <w:spacing w:line="240" w:lineRule="auto"/>
              <w:outlineLvl w:val="2"/>
              <w:rPr>
                <w:lang w:val="en-US" w:eastAsia="it-IT"/>
              </w:rPr>
            </w:pPr>
            <w:r w:rsidRPr="004161D7">
              <w:rPr>
                <w:lang w:val="en-US" w:eastAsia="it-IT"/>
              </w:rPr>
              <w:t xml:space="preserve">Tel: 0544 501 951                                          Fax: 0544 467 220                                       info@vericert.it          </w:t>
            </w:r>
          </w:p>
        </w:tc>
        <w:tc>
          <w:tcPr>
            <w:tcW w:w="171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4161D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4161D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4161D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202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4161D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4161D7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4161D7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1B0FA3">
            <w:pPr>
              <w:spacing w:after="0" w:line="240" w:lineRule="auto"/>
              <w:rPr>
                <w:lang w:eastAsia="it-IT"/>
              </w:rPr>
            </w:pPr>
            <w:r w:rsidRPr="001840F2">
              <w:rPr>
                <w:lang w:val="en-US" w:eastAsia="it-IT"/>
              </w:rPr>
              <w:t xml:space="preserve">VENETA ENGINEERING </w:t>
            </w:r>
            <w:proofErr w:type="spellStart"/>
            <w:r w:rsidRPr="001840F2">
              <w:rPr>
                <w:lang w:val="en-US" w:eastAsia="it-IT"/>
              </w:rPr>
              <w:t>s.r.l</w:t>
            </w:r>
            <w:proofErr w:type="spellEnd"/>
            <w:r w:rsidRPr="001840F2">
              <w:rPr>
                <w:lang w:val="en-US" w:eastAsia="it-IT"/>
              </w:rPr>
              <w:t xml:space="preserve">.                                                         </w:t>
            </w:r>
            <w:r w:rsidRPr="001B0FA3">
              <w:rPr>
                <w:lang w:eastAsia="it-IT"/>
              </w:rPr>
              <w:t>VIA LOVANIO 8/10</w:t>
            </w:r>
            <w:r>
              <w:rPr>
                <w:lang w:eastAsia="it-IT"/>
              </w:rPr>
              <w:t xml:space="preserve">                                                                        37135</w:t>
            </w:r>
            <w:r w:rsidRPr="00F31C6B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VERONA</w:t>
            </w:r>
            <w:r w:rsidRPr="00F31C6B">
              <w:rPr>
                <w:lang w:eastAsia="it-IT"/>
              </w:rPr>
              <w:t xml:space="preserve"> (</w:t>
            </w:r>
            <w:r>
              <w:rPr>
                <w:lang w:eastAsia="it-IT"/>
              </w:rPr>
              <w:t>VR</w:t>
            </w:r>
            <w:r w:rsidRPr="00F31C6B">
              <w:rPr>
                <w:lang w:eastAsia="it-IT"/>
              </w:rPr>
              <w:t>)</w:t>
            </w:r>
            <w:r>
              <w:rPr>
                <w:lang w:eastAsia="it-IT"/>
              </w:rPr>
              <w:t xml:space="preserve">                      </w:t>
            </w:r>
          </w:p>
        </w:tc>
        <w:tc>
          <w:tcPr>
            <w:tcW w:w="33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B7C4A" w:rsidRPr="00F31C6B" w:rsidRDefault="005B7C4A" w:rsidP="00C7065E">
            <w:pPr>
              <w:spacing w:line="240" w:lineRule="auto"/>
              <w:outlineLvl w:val="2"/>
              <w:rPr>
                <w:lang w:val="en-US" w:eastAsia="it-IT"/>
              </w:rPr>
            </w:pPr>
            <w:r w:rsidRPr="001B0FA3">
              <w:rPr>
                <w:lang w:val="en-US" w:eastAsia="it-IT"/>
              </w:rPr>
              <w:t>Tel: 045 820 0948                                Fax: 045 820 1982</w:t>
            </w:r>
            <w:r>
              <w:rPr>
                <w:lang w:val="en-US" w:eastAsia="it-IT"/>
              </w:rPr>
              <w:t xml:space="preserve">                                 </w:t>
            </w:r>
            <w:r w:rsidRPr="001B0FA3">
              <w:rPr>
                <w:lang w:val="en-US" w:eastAsia="it-IT"/>
              </w:rPr>
              <w:t>segreteria@venetaengineering.it</w:t>
            </w:r>
          </w:p>
        </w:tc>
        <w:tc>
          <w:tcPr>
            <w:tcW w:w="171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SC</w:t>
            </w:r>
          </w:p>
        </w:tc>
        <w:tc>
          <w:tcPr>
            <w:tcW w:w="2123" w:type="dxa"/>
            <w:gridSpan w:val="11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SP</w:t>
            </w:r>
          </w:p>
        </w:tc>
        <w:tc>
          <w:tcPr>
            <w:tcW w:w="2436" w:type="dxa"/>
            <w:gridSpan w:val="7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GRUPPO GVR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C7065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C7065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c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d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e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f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a6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b</w:t>
            </w:r>
          </w:p>
        </w:tc>
      </w:tr>
      <w:tr w:rsidR="005B7C4A" w:rsidRPr="006556F5" w:rsidTr="00AD3093">
        <w:trPr>
          <w:trHeight w:val="300"/>
        </w:trPr>
        <w:tc>
          <w:tcPr>
            <w:tcW w:w="4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C7065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3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7C4A" w:rsidRPr="00F31C6B" w:rsidRDefault="005B7C4A" w:rsidP="00C7065E">
            <w:pPr>
              <w:spacing w:after="0" w:line="240" w:lineRule="auto"/>
              <w:rPr>
                <w:lang w:eastAsia="it-IT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B7C4A" w:rsidRPr="00F31C6B" w:rsidRDefault="005B7C4A" w:rsidP="00C7065E">
            <w:pPr>
              <w:spacing w:after="0" w:line="240" w:lineRule="auto"/>
              <w:jc w:val="center"/>
              <w:rPr>
                <w:lang w:eastAsia="it-IT"/>
              </w:rPr>
            </w:pPr>
            <w:r w:rsidRPr="00F31C6B">
              <w:rPr>
                <w:lang w:eastAsia="it-IT"/>
              </w:rPr>
              <w:t>X</w:t>
            </w:r>
          </w:p>
        </w:tc>
      </w:tr>
    </w:tbl>
    <w:p w:rsidR="005B7C4A" w:rsidRDefault="005B7C4A" w:rsidP="00B31138">
      <w:pPr>
        <w:spacing w:line="240" w:lineRule="auto"/>
        <w:jc w:val="center"/>
        <w:outlineLvl w:val="2"/>
        <w:rPr>
          <w:bCs/>
          <w:lang w:eastAsia="it-IT"/>
        </w:rPr>
      </w:pPr>
    </w:p>
    <w:p w:rsidR="005B7C4A" w:rsidRDefault="005B7C4A" w:rsidP="00B31138">
      <w:pPr>
        <w:spacing w:line="240" w:lineRule="auto"/>
        <w:jc w:val="center"/>
        <w:outlineLvl w:val="2"/>
        <w:rPr>
          <w:bCs/>
          <w:lang w:eastAsia="it-IT"/>
        </w:rPr>
      </w:pPr>
    </w:p>
    <w:p w:rsidR="005B7C4A" w:rsidRPr="00101B14" w:rsidRDefault="005B7C4A" w:rsidP="00B54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line="240" w:lineRule="auto"/>
        <w:jc w:val="center"/>
        <w:outlineLvl w:val="2"/>
        <w:rPr>
          <w:b/>
          <w:bCs/>
          <w:lang w:eastAsia="it-IT"/>
        </w:rPr>
      </w:pPr>
      <w:r w:rsidRPr="00101B14">
        <w:rPr>
          <w:b/>
          <w:bCs/>
          <w:lang w:eastAsia="it-IT"/>
        </w:rPr>
        <w:lastRenderedPageBreak/>
        <w:t>LEGENDA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969"/>
        <w:gridCol w:w="6662"/>
      </w:tblGrid>
      <w:tr w:rsidR="005B7C4A" w:rsidRPr="006556F5" w:rsidTr="006556F5">
        <w:tc>
          <w:tcPr>
            <w:tcW w:w="3936" w:type="dxa"/>
          </w:tcPr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b/>
                <w:bCs/>
                <w:lang w:eastAsia="it-IT"/>
              </w:rPr>
              <w:t>Gruppo SC</w:t>
            </w:r>
            <w:r w:rsidRPr="006556F5">
              <w:rPr>
                <w:bCs/>
                <w:lang w:eastAsia="it-IT"/>
              </w:rPr>
              <w:t xml:space="preserve"> - Apparecchi di Sollevamento Materiali non azionati a mano ed Idroestrattori a forza centrifuga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a) apparecchi mobili di sollevamento materiali di portata superiore a 200 Kg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b) apparecchi trasferibili di sollevamento materiali di portata superiore a 200 kg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c) apparecchi fissi di sollevamento materiali di portata superiore a 200 kg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d) carrelli semoventi a braccio telescopico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e) idroestrattori a forza centrifuga</w:t>
            </w:r>
          </w:p>
          <w:p w:rsidR="005B7C4A" w:rsidRPr="006556F5" w:rsidRDefault="005B7C4A" w:rsidP="006556F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969" w:type="dxa"/>
          </w:tcPr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b/>
                <w:bCs/>
                <w:lang w:eastAsia="it-IT"/>
              </w:rPr>
              <w:t>Gruppo SP</w:t>
            </w:r>
            <w:r w:rsidRPr="006556F5">
              <w:rPr>
                <w:bCs/>
                <w:lang w:eastAsia="it-IT"/>
              </w:rPr>
              <w:t xml:space="preserve"> – Apparecchi di Sollevamento Persone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a) scale aeree ad inclinazione variabile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b) ponti mobili sviluppabili su carro ad azionamento motorizzato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c) ponti mobili sviluppabili su carro a sviluppo verticale azionati a mano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d) ponti sospesi e relativi argani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 xml:space="preserve">e) piattaforma di lavoro </w:t>
            </w:r>
            <w:proofErr w:type="spellStart"/>
            <w:r w:rsidRPr="006556F5">
              <w:rPr>
                <w:lang w:eastAsia="it-IT"/>
              </w:rPr>
              <w:t>autosollevanti</w:t>
            </w:r>
            <w:proofErr w:type="spellEnd"/>
            <w:r w:rsidRPr="006556F5">
              <w:rPr>
                <w:lang w:eastAsia="it-IT"/>
              </w:rPr>
              <w:t xml:space="preserve"> su colonne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f) ascensori e montacarichi</w:t>
            </w:r>
          </w:p>
          <w:p w:rsidR="005B7C4A" w:rsidRPr="006556F5" w:rsidRDefault="005B7C4A" w:rsidP="006556F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662" w:type="dxa"/>
          </w:tcPr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b/>
                <w:bCs/>
                <w:lang w:eastAsia="it-IT"/>
              </w:rPr>
              <w:t>Gruppo GVR</w:t>
            </w:r>
            <w:r w:rsidRPr="006556F5">
              <w:rPr>
                <w:bCs/>
                <w:lang w:eastAsia="it-IT"/>
              </w:rPr>
              <w:t xml:space="preserve">  - Gas, Vapore, Riscaldamento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a) attrezzature a pressione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a1. recipienti contenenti fluidi con pressione maggiore di 0,5 bar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a2. generatori di vapor d'acqua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a3. generatori di acqua surriscaldata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a4. tubazioni contenenti gas,vapori e liquidi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a5. generatori di calore alimentati da combustibile solido, liquidi o gassoso per impianti centrali di riscaldamento utilizzanti acqua calda sotto pressione con temperatura dell'acqua non superiore alla temperatura di ebollizione alla pressione atmosferica, aventi potenzialità globale dei focolai a 116 kW</w:t>
            </w:r>
          </w:p>
          <w:p w:rsidR="005B7C4A" w:rsidRPr="006556F5" w:rsidRDefault="005B7C4A" w:rsidP="006556F5">
            <w:pPr>
              <w:spacing w:after="0" w:line="240" w:lineRule="auto"/>
              <w:rPr>
                <w:lang w:eastAsia="it-IT"/>
              </w:rPr>
            </w:pPr>
            <w:r w:rsidRPr="006556F5">
              <w:rPr>
                <w:lang w:eastAsia="it-IT"/>
              </w:rPr>
              <w:t>   a6. forni per le industrie chimiche e affini</w:t>
            </w:r>
          </w:p>
          <w:p w:rsidR="005B7C4A" w:rsidRPr="006556F5" w:rsidRDefault="005B7C4A" w:rsidP="006556F5">
            <w:pPr>
              <w:spacing w:after="0" w:line="240" w:lineRule="auto"/>
              <w:rPr>
                <w:rFonts w:cs="Arial"/>
              </w:rPr>
            </w:pPr>
            <w:r w:rsidRPr="006556F5">
              <w:rPr>
                <w:lang w:eastAsia="it-IT"/>
              </w:rPr>
              <w:t>b) insiemi: assemblaggi di attrezzature da parte di un costruttore certificati CE come insiemi secondo il Decreto Legislativo n.39 del 25 febbraio 2000</w:t>
            </w:r>
          </w:p>
        </w:tc>
      </w:tr>
    </w:tbl>
    <w:p w:rsidR="005B7C4A" w:rsidRDefault="005B7C4A" w:rsidP="00F00815">
      <w:pPr>
        <w:spacing w:after="0"/>
        <w:ind w:firstLine="5"/>
        <w:rPr>
          <w:rFonts w:cs="Arial"/>
        </w:rPr>
      </w:pPr>
    </w:p>
    <w:sectPr w:rsidR="005B7C4A" w:rsidSect="00064644">
      <w:pgSz w:w="16838" w:h="11906" w:orient="landscape"/>
      <w:pgMar w:top="993" w:right="1387" w:bottom="1276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7F5"/>
    <w:rsid w:val="0002329C"/>
    <w:rsid w:val="00032529"/>
    <w:rsid w:val="00037FDB"/>
    <w:rsid w:val="000571FD"/>
    <w:rsid w:val="00064644"/>
    <w:rsid w:val="000B6333"/>
    <w:rsid w:val="000D1FA6"/>
    <w:rsid w:val="00101B14"/>
    <w:rsid w:val="001063DE"/>
    <w:rsid w:val="001118E6"/>
    <w:rsid w:val="00176E8E"/>
    <w:rsid w:val="00182953"/>
    <w:rsid w:val="00182B36"/>
    <w:rsid w:val="00183B2A"/>
    <w:rsid w:val="001840F2"/>
    <w:rsid w:val="001B0FA3"/>
    <w:rsid w:val="001D2DAE"/>
    <w:rsid w:val="002B0D2F"/>
    <w:rsid w:val="002B2FD6"/>
    <w:rsid w:val="002D0C32"/>
    <w:rsid w:val="00352337"/>
    <w:rsid w:val="00354049"/>
    <w:rsid w:val="00370A70"/>
    <w:rsid w:val="003D1356"/>
    <w:rsid w:val="003F2694"/>
    <w:rsid w:val="004018B9"/>
    <w:rsid w:val="004122C6"/>
    <w:rsid w:val="004161D7"/>
    <w:rsid w:val="00462655"/>
    <w:rsid w:val="004771FA"/>
    <w:rsid w:val="004B0317"/>
    <w:rsid w:val="004C081A"/>
    <w:rsid w:val="004E6F47"/>
    <w:rsid w:val="004F3904"/>
    <w:rsid w:val="00511DB0"/>
    <w:rsid w:val="00580DDE"/>
    <w:rsid w:val="00596225"/>
    <w:rsid w:val="005B7C4A"/>
    <w:rsid w:val="005D4CAA"/>
    <w:rsid w:val="005F6C64"/>
    <w:rsid w:val="00630AD8"/>
    <w:rsid w:val="00647CFA"/>
    <w:rsid w:val="00653684"/>
    <w:rsid w:val="00653E20"/>
    <w:rsid w:val="006556F5"/>
    <w:rsid w:val="00693948"/>
    <w:rsid w:val="006B4447"/>
    <w:rsid w:val="006D22BE"/>
    <w:rsid w:val="006D3649"/>
    <w:rsid w:val="006D685F"/>
    <w:rsid w:val="006E70E6"/>
    <w:rsid w:val="007B6E7E"/>
    <w:rsid w:val="007F7F55"/>
    <w:rsid w:val="00835AAA"/>
    <w:rsid w:val="0083654A"/>
    <w:rsid w:val="008773CE"/>
    <w:rsid w:val="00892834"/>
    <w:rsid w:val="008A7DCE"/>
    <w:rsid w:val="008C148A"/>
    <w:rsid w:val="008C3CE3"/>
    <w:rsid w:val="008F4CE1"/>
    <w:rsid w:val="009055E3"/>
    <w:rsid w:val="00913542"/>
    <w:rsid w:val="0092172D"/>
    <w:rsid w:val="00924B05"/>
    <w:rsid w:val="009267F5"/>
    <w:rsid w:val="00964B26"/>
    <w:rsid w:val="009916F1"/>
    <w:rsid w:val="009947AD"/>
    <w:rsid w:val="00A30A2C"/>
    <w:rsid w:val="00A35CC5"/>
    <w:rsid w:val="00A82070"/>
    <w:rsid w:val="00A920B2"/>
    <w:rsid w:val="00AC0E60"/>
    <w:rsid w:val="00AC74D9"/>
    <w:rsid w:val="00AD3093"/>
    <w:rsid w:val="00AD4911"/>
    <w:rsid w:val="00AF0C11"/>
    <w:rsid w:val="00B022FE"/>
    <w:rsid w:val="00B31138"/>
    <w:rsid w:val="00B32AC2"/>
    <w:rsid w:val="00B35A0E"/>
    <w:rsid w:val="00B4292F"/>
    <w:rsid w:val="00B54FBD"/>
    <w:rsid w:val="00C031B9"/>
    <w:rsid w:val="00C03F98"/>
    <w:rsid w:val="00C11C16"/>
    <w:rsid w:val="00C34274"/>
    <w:rsid w:val="00C7065E"/>
    <w:rsid w:val="00C752BA"/>
    <w:rsid w:val="00CF2327"/>
    <w:rsid w:val="00D3446D"/>
    <w:rsid w:val="00D66B68"/>
    <w:rsid w:val="00D7057A"/>
    <w:rsid w:val="00DA182B"/>
    <w:rsid w:val="00DC62F1"/>
    <w:rsid w:val="00DD4D6D"/>
    <w:rsid w:val="00E22353"/>
    <w:rsid w:val="00E364C8"/>
    <w:rsid w:val="00E47297"/>
    <w:rsid w:val="00E47BB8"/>
    <w:rsid w:val="00EA4C18"/>
    <w:rsid w:val="00EC0052"/>
    <w:rsid w:val="00ED1F52"/>
    <w:rsid w:val="00EE515D"/>
    <w:rsid w:val="00F00815"/>
    <w:rsid w:val="00F20D14"/>
    <w:rsid w:val="00F26FA5"/>
    <w:rsid w:val="00F316E9"/>
    <w:rsid w:val="00F31C6B"/>
    <w:rsid w:val="00F70638"/>
    <w:rsid w:val="00F77ACF"/>
    <w:rsid w:val="00F87E0E"/>
    <w:rsid w:val="00F9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7F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9267F5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9267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92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267F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64B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F008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00815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B31138"/>
    <w:rPr>
      <w:rFonts w:cs="Times New Roman"/>
      <w:color w:val="800080"/>
      <w:u w:val="single"/>
    </w:rPr>
  </w:style>
  <w:style w:type="paragraph" w:customStyle="1" w:styleId="xl65">
    <w:name w:val="xl65"/>
    <w:basedOn w:val="Normale"/>
    <w:uiPriority w:val="99"/>
    <w:rsid w:val="00B311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6">
    <w:name w:val="xl66"/>
    <w:basedOn w:val="Normale"/>
    <w:uiPriority w:val="99"/>
    <w:rsid w:val="00B311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uiPriority w:val="99"/>
    <w:rsid w:val="00B31138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8">
    <w:name w:val="xl68"/>
    <w:basedOn w:val="Normale"/>
    <w:uiPriority w:val="99"/>
    <w:rsid w:val="00B3113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69">
    <w:name w:val="xl69"/>
    <w:basedOn w:val="Normale"/>
    <w:uiPriority w:val="99"/>
    <w:rsid w:val="00B3113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uiPriority w:val="99"/>
    <w:rsid w:val="00B3113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uiPriority w:val="99"/>
    <w:rsid w:val="00B31138"/>
    <w:pPr>
      <w:pBdr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2">
    <w:name w:val="xl72"/>
    <w:basedOn w:val="Normale"/>
    <w:uiPriority w:val="99"/>
    <w:rsid w:val="00B31138"/>
    <w:pPr>
      <w:pBdr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3">
    <w:name w:val="xl73"/>
    <w:basedOn w:val="Normale"/>
    <w:uiPriority w:val="99"/>
    <w:rsid w:val="00B31138"/>
    <w:pPr>
      <w:pBdr>
        <w:bottom w:val="single" w:sz="8" w:space="0" w:color="auto"/>
        <w:right w:val="single" w:sz="8" w:space="0" w:color="000000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4">
    <w:name w:val="xl74"/>
    <w:basedOn w:val="Normale"/>
    <w:uiPriority w:val="99"/>
    <w:rsid w:val="00B31138"/>
    <w:pPr>
      <w:pBdr>
        <w:bottom w:val="single" w:sz="8" w:space="0" w:color="000000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5">
    <w:name w:val="xl75"/>
    <w:basedOn w:val="Normale"/>
    <w:uiPriority w:val="99"/>
    <w:rsid w:val="00B31138"/>
    <w:pPr>
      <w:pBdr>
        <w:bottom w:val="single" w:sz="8" w:space="0" w:color="000000"/>
        <w:right w:val="single" w:sz="8" w:space="0" w:color="000000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6">
    <w:name w:val="xl76"/>
    <w:basedOn w:val="Normale"/>
    <w:uiPriority w:val="99"/>
    <w:rsid w:val="00B31138"/>
    <w:pPr>
      <w:pBdr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7">
    <w:name w:val="xl77"/>
    <w:basedOn w:val="Normale"/>
    <w:uiPriority w:val="99"/>
    <w:rsid w:val="00B311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8">
    <w:name w:val="xl78"/>
    <w:basedOn w:val="Normale"/>
    <w:uiPriority w:val="99"/>
    <w:rsid w:val="00B311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79">
    <w:name w:val="xl79"/>
    <w:basedOn w:val="Normale"/>
    <w:uiPriority w:val="99"/>
    <w:rsid w:val="00B311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0">
    <w:name w:val="xl80"/>
    <w:basedOn w:val="Normale"/>
    <w:uiPriority w:val="99"/>
    <w:rsid w:val="00B311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1">
    <w:name w:val="xl81"/>
    <w:basedOn w:val="Normale"/>
    <w:uiPriority w:val="99"/>
    <w:rsid w:val="00B3113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2">
    <w:name w:val="xl82"/>
    <w:basedOn w:val="Normale"/>
    <w:uiPriority w:val="99"/>
    <w:rsid w:val="00B3113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3">
    <w:name w:val="xl83"/>
    <w:basedOn w:val="Normale"/>
    <w:uiPriority w:val="99"/>
    <w:rsid w:val="00B31138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4">
    <w:name w:val="xl84"/>
    <w:basedOn w:val="Normale"/>
    <w:uiPriority w:val="99"/>
    <w:rsid w:val="00B311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5">
    <w:name w:val="xl85"/>
    <w:basedOn w:val="Normale"/>
    <w:uiPriority w:val="99"/>
    <w:rsid w:val="00B311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6">
    <w:name w:val="xl86"/>
    <w:basedOn w:val="Normale"/>
    <w:uiPriority w:val="99"/>
    <w:rsid w:val="00B311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7">
    <w:name w:val="xl87"/>
    <w:basedOn w:val="Normale"/>
    <w:uiPriority w:val="99"/>
    <w:rsid w:val="00B311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8">
    <w:name w:val="xl88"/>
    <w:basedOn w:val="Normale"/>
    <w:uiPriority w:val="99"/>
    <w:rsid w:val="00B311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89">
    <w:name w:val="xl89"/>
    <w:basedOn w:val="Normale"/>
    <w:uiPriority w:val="99"/>
    <w:rsid w:val="00B31138"/>
    <w:pPr>
      <w:pBdr>
        <w:top w:val="single" w:sz="8" w:space="0" w:color="000000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0">
    <w:name w:val="xl90"/>
    <w:basedOn w:val="Normale"/>
    <w:uiPriority w:val="99"/>
    <w:rsid w:val="00B31138"/>
    <w:pPr>
      <w:pBdr>
        <w:top w:val="single" w:sz="8" w:space="0" w:color="000000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1">
    <w:name w:val="xl91"/>
    <w:basedOn w:val="Normale"/>
    <w:uiPriority w:val="99"/>
    <w:rsid w:val="00B31138"/>
    <w:pPr>
      <w:pBdr>
        <w:top w:val="single" w:sz="8" w:space="0" w:color="000000"/>
        <w:left w:val="single" w:sz="8" w:space="0" w:color="000000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xl92">
    <w:name w:val="xl92"/>
    <w:basedOn w:val="Normale"/>
    <w:uiPriority w:val="99"/>
    <w:rsid w:val="00B31138"/>
    <w:pPr>
      <w:pBdr>
        <w:top w:val="single" w:sz="8" w:space="0" w:color="000000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8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mpiantistica@pec.asl.como.it" TargetMode="External"/><Relationship Id="rId5" Type="http://schemas.openxmlformats.org/officeDocument/2006/relationships/hyperlink" Target="mailto:impiantistica@asl.como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PICCINELLI GUGLIELMO</dc:creator>
  <cp:keywords/>
  <dc:description/>
  <cp:lastModifiedBy>PICCINELLI GUGLIELMO</cp:lastModifiedBy>
  <cp:revision>2</cp:revision>
  <cp:lastPrinted>2013-08-27T08:16:00Z</cp:lastPrinted>
  <dcterms:created xsi:type="dcterms:W3CDTF">2014-02-21T07:44:00Z</dcterms:created>
  <dcterms:modified xsi:type="dcterms:W3CDTF">2014-02-21T07:44:00Z</dcterms:modified>
</cp:coreProperties>
</file>